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4078C" w:rsidRDefault="000E35A9">
      <w:r>
        <w:t>GNSS</w:t>
      </w:r>
      <w:r>
        <w:rPr>
          <w:rFonts w:hint="eastAsia"/>
        </w:rPr>
        <w:t>局の沈降から地上の水分布を推定するプログラム</w:t>
      </w:r>
      <w:r>
        <w:t xml:space="preserve"> </w:t>
      </w:r>
      <w:proofErr w:type="spellStart"/>
      <w:r>
        <w:t>grnest.</w:t>
      </w:r>
      <w:proofErr w:type="gramStart"/>
      <w:r>
        <w:t>f</w:t>
      </w:r>
      <w:proofErr w:type="spellEnd"/>
      <w:proofErr w:type="gramEnd"/>
    </w:p>
    <w:p w:rsidR="000E35A9" w:rsidRDefault="000E35A9"/>
    <w:p w:rsidR="000E35A9" w:rsidRDefault="000E35A9" w:rsidP="000E35A9">
      <w:pPr>
        <w:jc w:val="right"/>
      </w:pPr>
      <w:r>
        <w:rPr>
          <w:rFonts w:hint="eastAsia"/>
        </w:rPr>
        <w:t>北海道大学　日置幸介</w:t>
      </w:r>
      <w:r>
        <w:t xml:space="preserve"> </w:t>
      </w:r>
      <w:hyperlink r:id="rId4" w:history="1">
        <w:r w:rsidRPr="002E66C3">
          <w:rPr>
            <w:rStyle w:val="a3"/>
          </w:rPr>
          <w:t>heki@sci.hokudai.ac.jp</w:t>
        </w:r>
      </w:hyperlink>
    </w:p>
    <w:p w:rsidR="000E35A9" w:rsidRDefault="000E35A9"/>
    <w:p w:rsidR="000E35A9" w:rsidRDefault="000E35A9" w:rsidP="000E35A9">
      <w:r>
        <w:rPr>
          <w:rFonts w:hint="eastAsia"/>
        </w:rPr>
        <w:t>1</w:t>
      </w:r>
      <w:r>
        <w:t xml:space="preserve">. </w:t>
      </w:r>
      <w:r>
        <w:rPr>
          <w:rFonts w:hint="eastAsia"/>
        </w:rPr>
        <w:t>目的</w:t>
      </w:r>
    </w:p>
    <w:p w:rsidR="000E35A9" w:rsidRDefault="000E35A9" w:rsidP="000E35A9"/>
    <w:p w:rsidR="000E35A9" w:rsidRDefault="000E35A9" w:rsidP="000E35A9">
      <w:r>
        <w:rPr>
          <w:rFonts w:hint="eastAsia"/>
        </w:rPr>
        <w:t>台風や梅雨前線の活動による線状降水帯はしばしば日本列島に洪水をもたらす。このプログラムは日本列島に展開された</w:t>
      </w:r>
      <w:r>
        <w:t>GNSS</w:t>
      </w:r>
      <w:r>
        <w:rPr>
          <w:rFonts w:hint="eastAsia"/>
        </w:rPr>
        <w:t>網</w:t>
      </w:r>
      <w:r>
        <w:t xml:space="preserve"> (</w:t>
      </w:r>
      <w:r>
        <w:rPr>
          <w:rFonts w:hint="eastAsia"/>
        </w:rPr>
        <w:t>G</w:t>
      </w:r>
      <w:r>
        <w:t>EONET</w:t>
      </w:r>
      <w:r>
        <w:rPr>
          <w:rFonts w:hint="eastAsia"/>
        </w:rPr>
        <w:t>)で得られた鉛直変位（隆起沈降）データを入力として、それを再現する荷重分布（荷重は水を想定）を最小自乗法で推定するものである。</w:t>
      </w:r>
    </w:p>
    <w:p w:rsidR="000E35A9" w:rsidRDefault="000E35A9" w:rsidP="000E35A9"/>
    <w:p w:rsidR="000E35A9" w:rsidRDefault="000E35A9" w:rsidP="000E35A9">
      <w:r>
        <w:rPr>
          <w:rFonts w:hint="eastAsia"/>
        </w:rPr>
        <w:t>2</w:t>
      </w:r>
      <w:r>
        <w:t xml:space="preserve">. </w:t>
      </w:r>
      <w:r>
        <w:rPr>
          <w:rFonts w:hint="eastAsia"/>
        </w:rPr>
        <w:t>モデル</w:t>
      </w:r>
    </w:p>
    <w:p w:rsidR="000E35A9" w:rsidRDefault="000E35A9" w:rsidP="000E35A9"/>
    <w:p w:rsidR="000E35A9" w:rsidRDefault="000E35A9" w:rsidP="000E35A9">
      <w:r>
        <w:rPr>
          <w:rFonts w:hint="eastAsia"/>
        </w:rPr>
        <w:t>点荷重による半無限弾性体の変形は</w:t>
      </w:r>
      <w:r>
        <w:t xml:space="preserve">Farrell (1972 J. </w:t>
      </w:r>
      <w:proofErr w:type="spellStart"/>
      <w:r>
        <w:t>Geophys</w:t>
      </w:r>
      <w:proofErr w:type="spellEnd"/>
      <w:r>
        <w:t>. Res.)</w:t>
      </w:r>
      <w:r>
        <w:rPr>
          <w:rFonts w:hint="eastAsia"/>
        </w:rPr>
        <w:t>で定式化されているが、本プログラムではそこで与えられているグリーン関数を用いた。また弾性体の硬さを剛性率としてプログラム中で</w:t>
      </w:r>
      <w:r>
        <w:t xml:space="preserve">30 </w:t>
      </w:r>
      <w:proofErr w:type="spellStart"/>
      <w:r>
        <w:t>GPa</w:t>
      </w:r>
      <w:proofErr w:type="spellEnd"/>
      <w:r>
        <w:rPr>
          <w:rFonts w:hint="eastAsia"/>
        </w:rPr>
        <w:t>として与えている。また荷重は東西</w:t>
      </w:r>
      <w:r>
        <w:t>1/6</w:t>
      </w:r>
      <w:r>
        <w:rPr>
          <w:rFonts w:hint="eastAsia"/>
        </w:rPr>
        <w:t>度、南北</w:t>
      </w:r>
      <w:r>
        <w:t>1/4</w:t>
      </w:r>
      <w:r>
        <w:rPr>
          <w:rFonts w:hint="eastAsia"/>
        </w:rPr>
        <w:t>度のブロックに分けて推定する。解の安定化を図るために連続性を拘束している（隣同士のブロックの荷重の差をゼロの周りに標準偏差</w:t>
      </w:r>
      <w:r>
        <w:t>100 cm</w:t>
      </w:r>
      <w:r>
        <w:rPr>
          <w:rFonts w:hint="eastAsia"/>
        </w:rPr>
        <w:t>で拘束している。プログラム中で与えているこの値を小さくすると拘束が強くなり解は空間的に滑らかになるが、細部が失われる可能性もある。また海上の荷重はゼロとしている（海水の荷重は洪水に関係なく一定）。</w:t>
      </w:r>
    </w:p>
    <w:p w:rsidR="00AA0BE5" w:rsidRDefault="00AA0BE5" w:rsidP="000E35A9"/>
    <w:p w:rsidR="00AA0BE5" w:rsidRDefault="00AA0BE5" w:rsidP="000E35A9">
      <w:r>
        <w:t xml:space="preserve">3. </w:t>
      </w:r>
      <w:r>
        <w:rPr>
          <w:rFonts w:hint="eastAsia"/>
        </w:rPr>
        <w:t>ファイル</w:t>
      </w:r>
    </w:p>
    <w:p w:rsidR="00AA0BE5" w:rsidRDefault="003624A8" w:rsidP="000E35A9">
      <w:r>
        <w:t xml:space="preserve">Fortran source </w:t>
      </w:r>
      <w:r>
        <w:rPr>
          <w:rFonts w:hint="eastAsia"/>
        </w:rPr>
        <w:t>ファイル</w:t>
      </w:r>
      <w:proofErr w:type="spellStart"/>
      <w:r>
        <w:t>grnest.</w:t>
      </w:r>
      <w:proofErr w:type="gramStart"/>
      <w:r>
        <w:t>f</w:t>
      </w:r>
      <w:proofErr w:type="spellEnd"/>
      <w:proofErr w:type="gramEnd"/>
      <w:r>
        <w:rPr>
          <w:rFonts w:hint="eastAsia"/>
        </w:rPr>
        <w:t>に加えて、サンプルとして以下のファイルを添付する</w:t>
      </w:r>
    </w:p>
    <w:p w:rsidR="003624A8" w:rsidRDefault="003624A8" w:rsidP="000E35A9">
      <w:r>
        <w:rPr>
          <w:rFonts w:hint="eastAsia"/>
        </w:rPr>
        <w:t>●入力ファイル</w:t>
      </w:r>
      <w:r>
        <w:t>(up_f5.191012)</w:t>
      </w:r>
      <w:r>
        <w:rPr>
          <w:rFonts w:hint="eastAsia"/>
        </w:rPr>
        <w:t>：</w:t>
      </w:r>
      <w:r>
        <w:t>2019</w:t>
      </w:r>
      <w:r>
        <w:rPr>
          <w:rFonts w:hint="eastAsia"/>
        </w:rPr>
        <w:t>年</w:t>
      </w:r>
      <w:r>
        <w:t>10/12</w:t>
      </w:r>
      <w:r>
        <w:rPr>
          <w:rFonts w:hint="eastAsia"/>
        </w:rPr>
        <w:t>日（令和元年台風</w:t>
      </w:r>
      <w:r>
        <w:t>19</w:t>
      </w:r>
      <w:r>
        <w:rPr>
          <w:rFonts w:hint="eastAsia"/>
        </w:rPr>
        <w:t>号上陸日）の</w:t>
      </w:r>
      <w:r>
        <w:t>GEONET</w:t>
      </w:r>
      <w:r>
        <w:rPr>
          <w:rFonts w:hint="eastAsia"/>
        </w:rPr>
        <w:t>点上下位置の前後</w:t>
      </w:r>
      <w:r>
        <w:t>15</w:t>
      </w:r>
      <w:r>
        <w:rPr>
          <w:rFonts w:hint="eastAsia"/>
        </w:rPr>
        <w:t>日のメジアンに対する値。経度、緯度、隆起（負の値は沈降）の三つの値が各行に含まれる。標準入力としてプログラムにリダイレクト。</w:t>
      </w:r>
    </w:p>
    <w:p w:rsidR="003624A8" w:rsidRDefault="003624A8" w:rsidP="000E35A9">
      <w:r>
        <w:rPr>
          <w:rFonts w:hint="eastAsia"/>
        </w:rPr>
        <w:t>●出力ファイル</w:t>
      </w:r>
      <w:r>
        <w:t>(temp)</w:t>
      </w:r>
      <w:r>
        <w:rPr>
          <w:rFonts w:hint="eastAsia"/>
        </w:rPr>
        <w:t>：推定されたブロック毎の水の厚さ</w:t>
      </w:r>
      <w:r>
        <w:t>(cm)</w:t>
      </w:r>
      <w:r>
        <w:rPr>
          <w:rFonts w:hint="eastAsia"/>
        </w:rPr>
        <w:t>、</w:t>
      </w:r>
      <w:proofErr w:type="spellStart"/>
      <w:r>
        <w:t>gmt</w:t>
      </w:r>
      <w:proofErr w:type="spellEnd"/>
      <w:r>
        <w:rPr>
          <w:rFonts w:hint="eastAsia"/>
        </w:rPr>
        <w:t>で四角の領域として水の厚さを色で示すような形式の</w:t>
      </w:r>
      <w:r>
        <w:t>ASCII</w:t>
      </w:r>
      <w:r>
        <w:rPr>
          <w:rFonts w:hint="eastAsia"/>
        </w:rPr>
        <w:t>ファイルである（各ブロックは６行からなり、水の厚さを示す行に続いて四角の頂点の経度・緯度が続く（ポリゴンを閉じるために最初の点が二度現れるので５行）。プログラムの標準出力として出てくるので必要に応じてファイルにリダイレクトする。</w:t>
      </w:r>
    </w:p>
    <w:p w:rsidR="003624A8" w:rsidRPr="006F6C63" w:rsidRDefault="003624A8" w:rsidP="000E35A9">
      <w:r>
        <w:rPr>
          <w:rFonts w:hint="eastAsia"/>
        </w:rPr>
        <w:t>●ブロックの設定ファイル</w:t>
      </w:r>
      <w:r>
        <w:t>(</w:t>
      </w:r>
      <w:proofErr w:type="spellStart"/>
      <w:r>
        <w:t>blocks_e.lod</w:t>
      </w:r>
      <w:proofErr w:type="spellEnd"/>
      <w:r>
        <w:t>)</w:t>
      </w:r>
      <w:r>
        <w:rPr>
          <w:rFonts w:hint="eastAsia"/>
        </w:rPr>
        <w:t>：本州東部陸地を覆う</w:t>
      </w:r>
      <w:r>
        <w:t>500</w:t>
      </w:r>
      <w:r>
        <w:rPr>
          <w:rFonts w:hint="eastAsia"/>
        </w:rPr>
        <w:t>個弱のブロックの配置を定義するファイル。このファイル中で海を示す</w:t>
      </w:r>
      <w:r>
        <w:t>.(</w:t>
      </w:r>
      <w:r>
        <w:rPr>
          <w:rFonts w:hint="eastAsia"/>
        </w:rPr>
        <w:t>ピリオド)以外の文字が書かれたところが陸地である（ピリオド以外ならなんでも良い）。</w:t>
      </w:r>
      <w:r w:rsidR="006F6C63">
        <w:rPr>
          <w:rFonts w:hint="eastAsia"/>
        </w:rPr>
        <w:t>プログラムによって自動的に読み込まれる</w:t>
      </w:r>
      <w:r w:rsidR="006F6C63">
        <w:t>(input</w:t>
      </w:r>
      <w:r w:rsidR="006F6C63">
        <w:rPr>
          <w:rFonts w:hint="eastAsia"/>
        </w:rPr>
        <w:t>というフォルダの下においておく)。</w:t>
      </w:r>
    </w:p>
    <w:p w:rsidR="003624A8" w:rsidRDefault="003624A8" w:rsidP="000E35A9">
      <w:r>
        <w:rPr>
          <w:rFonts w:hint="eastAsia"/>
        </w:rPr>
        <w:t>●</w:t>
      </w:r>
      <w:r w:rsidR="007E72C4">
        <w:rPr>
          <w:rFonts w:hint="eastAsia"/>
        </w:rPr>
        <w:t>計算された上下変位のファイル</w:t>
      </w:r>
      <w:r w:rsidR="007E72C4">
        <w:t>(</w:t>
      </w:r>
      <w:proofErr w:type="spellStart"/>
      <w:r w:rsidR="007E72C4">
        <w:t>calcv</w:t>
      </w:r>
      <w:proofErr w:type="spellEnd"/>
      <w:r w:rsidR="007E72C4">
        <w:t>)</w:t>
      </w:r>
      <w:r w:rsidR="007E72C4">
        <w:rPr>
          <w:rFonts w:hint="eastAsia"/>
        </w:rPr>
        <w:t>：各ブロックに対して推定された荷重分布を用い</w:t>
      </w:r>
      <w:r w:rsidR="007E72C4">
        <w:rPr>
          <w:rFonts w:hint="eastAsia"/>
        </w:rPr>
        <w:lastRenderedPageBreak/>
        <w:t>て計算された上下変位の値を格納したファイル。推定が成功していれば入力ファイルと同じようなパターンが見えるはずである。</w:t>
      </w:r>
      <w:r w:rsidR="006F6C63">
        <w:rPr>
          <w:rFonts w:hint="eastAsia"/>
        </w:rPr>
        <w:t>プログラムによって自動的に</w:t>
      </w:r>
      <w:r w:rsidR="006F6C63">
        <w:t>data</w:t>
      </w:r>
      <w:r w:rsidR="006F6C63">
        <w:rPr>
          <w:rFonts w:hint="eastAsia"/>
        </w:rPr>
        <w:t>と呼ばれるフォルダの下に作成される。</w:t>
      </w:r>
    </w:p>
    <w:p w:rsidR="007E72C4" w:rsidRDefault="007E72C4" w:rsidP="000E35A9">
      <w:pPr>
        <w:rPr>
          <w:rFonts w:hint="eastAsia"/>
        </w:rPr>
      </w:pPr>
      <w:r>
        <w:rPr>
          <w:rFonts w:hint="eastAsia"/>
        </w:rPr>
        <w:t>●カラーパレット</w:t>
      </w:r>
      <w:r>
        <w:t>(</w:t>
      </w:r>
      <w:proofErr w:type="spellStart"/>
      <w:r>
        <w:t>load_cm.cpt</w:t>
      </w:r>
      <w:proofErr w:type="spellEnd"/>
      <w:r>
        <w:t>)</w:t>
      </w:r>
      <w:r>
        <w:rPr>
          <w:rFonts w:hint="eastAsia"/>
        </w:rPr>
        <w:t>：</w:t>
      </w:r>
      <w:proofErr w:type="spellStart"/>
      <w:r>
        <w:t>gmt</w:t>
      </w:r>
      <w:proofErr w:type="spellEnd"/>
      <w:r>
        <w:rPr>
          <w:rFonts w:hint="eastAsia"/>
        </w:rPr>
        <w:t>で色付けをするのに用いるカラーパレット。青が正の荷重（雨水等）、赤は負の荷重（普段より乾燥している等）。</w:t>
      </w:r>
      <w:r w:rsidR="00020393">
        <w:rPr>
          <w:rFonts w:hint="eastAsia"/>
        </w:rPr>
        <w:t>また局の隆起沈降を示す図で用いたカラーパレット</w:t>
      </w:r>
      <w:r w:rsidR="00020393">
        <w:t>(</w:t>
      </w:r>
      <w:proofErr w:type="spellStart"/>
      <w:r w:rsidR="00020393">
        <w:t>subsidence.cpt</w:t>
      </w:r>
      <w:proofErr w:type="spellEnd"/>
      <w:r w:rsidR="00020393">
        <w:t>)</w:t>
      </w:r>
      <w:r w:rsidR="00020393">
        <w:rPr>
          <w:rFonts w:hint="eastAsia"/>
        </w:rPr>
        <w:t>も添付する。</w:t>
      </w:r>
    </w:p>
    <w:p w:rsidR="007E72C4" w:rsidRDefault="007E72C4" w:rsidP="000E35A9">
      <w:r>
        <w:rPr>
          <w:rFonts w:hint="eastAsia"/>
        </w:rPr>
        <w:t>●スクリプト</w:t>
      </w:r>
      <w:r>
        <w:t>(</w:t>
      </w:r>
      <w:proofErr w:type="spellStart"/>
      <w:r>
        <w:t>grnest</w:t>
      </w:r>
      <w:proofErr w:type="spellEnd"/>
      <w:r>
        <w:t>):</w:t>
      </w:r>
      <w:r>
        <w:rPr>
          <w:rFonts w:hint="eastAsia"/>
        </w:rPr>
        <w:t>一連の計算を描画のための</w:t>
      </w:r>
      <w:proofErr w:type="spellStart"/>
      <w:r>
        <w:t>gmt</w:t>
      </w:r>
      <w:proofErr w:type="spellEnd"/>
      <w:r>
        <w:t xml:space="preserve"> (v.5)</w:t>
      </w:r>
      <w:r>
        <w:rPr>
          <w:rFonts w:hint="eastAsia"/>
        </w:rPr>
        <w:t>スクリプト。下に示す図を作成するのに用いたもの。</w:t>
      </w:r>
    </w:p>
    <w:p w:rsidR="003624A8" w:rsidRDefault="003624A8" w:rsidP="000E35A9"/>
    <w:p w:rsidR="007E72C4" w:rsidRDefault="007E72C4" w:rsidP="000E35A9">
      <w:r>
        <w:rPr>
          <w:rFonts w:hint="eastAsia"/>
          <w:noProof/>
        </w:rPr>
        <w:drawing>
          <wp:inline distT="0" distB="0" distL="0" distR="0">
            <wp:extent cx="5396230" cy="2637155"/>
            <wp:effectExtent l="0" t="0" r="1270" b="4445"/>
            <wp:docPr id="1" name="図 1" descr="地図のスクリーンショッ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S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396230" cy="2637155"/>
                    </a:xfrm>
                    <a:prstGeom prst="rect">
                      <a:avLst/>
                    </a:prstGeom>
                  </pic:spPr>
                </pic:pic>
              </a:graphicData>
            </a:graphic>
          </wp:inline>
        </w:drawing>
      </w:r>
    </w:p>
    <w:p w:rsidR="007E72C4" w:rsidRPr="000E35A9" w:rsidRDefault="007E72C4" w:rsidP="000E35A9">
      <w:r>
        <w:rPr>
          <w:rFonts w:hint="eastAsia"/>
        </w:rPr>
        <w:t>左が入力データ（</w:t>
      </w:r>
      <w:r>
        <w:t>GEONET</w:t>
      </w:r>
      <w:r>
        <w:rPr>
          <w:rFonts w:hint="eastAsia"/>
        </w:rPr>
        <w:t>点の隆起沈降）、中が推定された荷重に基づいて計算された隆起沈降で左の図とほぼ調和的である。右に推定された荷重分布を示す。雨量の多かった伊豆、福島県浜通、宮城、岩手から青森にかけての海岸部で大きな正の荷重が分布する。赤で示される負の荷重は雨の荷重がそれほど多くない地域において台風に伴う低気圧（大気荷重が普段より小さい）が現れたものであろう。</w:t>
      </w:r>
    </w:p>
    <w:sectPr w:rsidR="007E72C4" w:rsidRPr="000E35A9" w:rsidSect="00EB35F0">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5A9"/>
    <w:rsid w:val="00020393"/>
    <w:rsid w:val="000E35A9"/>
    <w:rsid w:val="003624A8"/>
    <w:rsid w:val="006F6C63"/>
    <w:rsid w:val="007E72C4"/>
    <w:rsid w:val="0094078C"/>
    <w:rsid w:val="00AA0BE5"/>
    <w:rsid w:val="00EB35F0"/>
    <w:rsid w:val="00F03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CB061AC"/>
  <w15:chartTrackingRefBased/>
  <w15:docId w15:val="{68321671-6DD2-694E-8617-4A776BCE1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35A9"/>
    <w:rPr>
      <w:color w:val="0563C1" w:themeColor="hyperlink"/>
      <w:u w:val="single"/>
    </w:rPr>
  </w:style>
  <w:style w:type="character" w:styleId="a4">
    <w:name w:val="Unresolved Mention"/>
    <w:basedOn w:val="a0"/>
    <w:uiPriority w:val="99"/>
    <w:semiHidden/>
    <w:unhideWhenUsed/>
    <w:rsid w:val="000E35A9"/>
    <w:rPr>
      <w:color w:val="605E5C"/>
      <w:shd w:val="clear" w:color="auto" w:fill="E1DFDD"/>
    </w:rPr>
  </w:style>
  <w:style w:type="character" w:styleId="a5">
    <w:name w:val="FollowedHyperlink"/>
    <w:basedOn w:val="a0"/>
    <w:uiPriority w:val="99"/>
    <w:semiHidden/>
    <w:unhideWhenUsed/>
    <w:rsid w:val="000E35A9"/>
    <w:rPr>
      <w:color w:val="954F72" w:themeColor="followedHyperlink"/>
      <w:u w:val="single"/>
    </w:rPr>
  </w:style>
  <w:style w:type="paragraph" w:styleId="a6">
    <w:name w:val="List Paragraph"/>
    <w:basedOn w:val="a"/>
    <w:uiPriority w:val="34"/>
    <w:qFormat/>
    <w:rsid w:val="000E35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heki@sci.hokudai.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240</Words>
  <Characters>1368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日置幸介</dc:creator>
  <cp:keywords/>
  <dc:description/>
  <cp:lastModifiedBy>日置幸介</cp:lastModifiedBy>
  <cp:revision>3</cp:revision>
  <dcterms:created xsi:type="dcterms:W3CDTF">2020-09-05T09:00:00Z</dcterms:created>
  <dcterms:modified xsi:type="dcterms:W3CDTF">2020-09-05T11:04:00Z</dcterms:modified>
</cp:coreProperties>
</file>